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F71E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C41C1" wp14:editId="61D33817">
                <wp:simplePos x="0" y="0"/>
                <wp:positionH relativeFrom="page">
                  <wp:posOffset>4619625</wp:posOffset>
                </wp:positionH>
                <wp:positionV relativeFrom="page">
                  <wp:posOffset>2266950</wp:posOffset>
                </wp:positionV>
                <wp:extent cx="26384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71E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F71E2">
                              <w:rPr>
                                <w:szCs w:val="28"/>
                                <w:lang w:val="ru-RU"/>
                              </w:rPr>
                              <w:t>СЭД-2021-299-01-01-02-05С-160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78.5pt;width:20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" filled="f" stroked="f">
                <v:textbox inset="0,0,0,0">
                  <w:txbxContent>
                    <w:p w:rsidR="003F6DE7" w:rsidRDefault="003F71E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F71E2">
                        <w:rPr>
                          <w:szCs w:val="28"/>
                          <w:lang w:val="ru-RU"/>
                        </w:rPr>
                        <w:t>СЭД-2021-299-01-01-02-05С-160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47CC0" wp14:editId="3302B4BB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995777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95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5EE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2E35EE">
                              <w:rPr>
                                <w:b/>
                                <w:szCs w:val="28"/>
                              </w:rPr>
                              <w:t xml:space="preserve">части территории д. </w:t>
                            </w:r>
                            <w:proofErr w:type="spellStart"/>
                            <w:r w:rsidR="002E35EE">
                              <w:rPr>
                                <w:b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="002E35EE">
                              <w:rPr>
                                <w:b/>
                                <w:szCs w:val="28"/>
                              </w:rPr>
                              <w:t xml:space="preserve"> Савинского сельского поселения Пермского муниципального района Пермского края, включающей дома, расположенные по адресам: </w:t>
                            </w:r>
                          </w:p>
                          <w:p w:rsidR="00272FCA" w:rsidRDefault="002E35EE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Зеленая № 13, 26А, 21, 28, 30, ул. Парковая № 2, 4, 5, 7, 8, 11, 13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ee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" filled="f" stroked="f">
                <v:textbox inset="0,0,0,0">
                  <w:txbxContent>
                    <w:p w:rsidR="002E35EE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2E35EE">
                        <w:rPr>
                          <w:b/>
                          <w:szCs w:val="28"/>
                        </w:rPr>
                        <w:t xml:space="preserve">части территории д. </w:t>
                      </w:r>
                      <w:proofErr w:type="spellStart"/>
                      <w:r w:rsidR="002E35EE">
                        <w:rPr>
                          <w:b/>
                          <w:szCs w:val="28"/>
                        </w:rPr>
                        <w:t>Ванюки</w:t>
                      </w:r>
                      <w:proofErr w:type="spellEnd"/>
                      <w:r w:rsidR="002E35EE">
                        <w:rPr>
                          <w:b/>
                          <w:szCs w:val="28"/>
                        </w:rPr>
                        <w:t xml:space="preserve"> Савинского сельского поселения Пермского муниципального района Пермского края, включающей дома, расположенные по адресам: </w:t>
                      </w:r>
                    </w:p>
                    <w:p w:rsidR="00272FCA" w:rsidRDefault="002E35EE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Зеленая № 13, 26А, 21, 28, 30, ул. Парковая № 2, 4, 5, 7, 8, 11, 13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71E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F71E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E35EE" w:rsidRDefault="002E35EE" w:rsidP="00C36727">
      <w:pPr>
        <w:keepNext/>
        <w:suppressAutoHyphens/>
        <w:spacing w:line="480" w:lineRule="exact"/>
        <w:jc w:val="both"/>
        <w:outlineLvl w:val="0"/>
      </w:pPr>
    </w:p>
    <w:p w:rsidR="00272FCA" w:rsidRPr="00F3585D" w:rsidRDefault="00272FCA" w:rsidP="00C36727">
      <w:pPr>
        <w:keepNext/>
        <w:suppressAutoHyphens/>
        <w:spacing w:line="330" w:lineRule="atLeas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</w:t>
      </w:r>
      <w:proofErr w:type="gramEnd"/>
      <w:r w:rsidR="003F2BF0">
        <w:t xml:space="preserve"> </w:t>
      </w:r>
      <w:proofErr w:type="gramStart"/>
      <w:r w:rsidR="003F2BF0">
        <w:t>районе</w:t>
      </w:r>
      <w:proofErr w:type="gramEnd"/>
      <w:r w:rsidR="003F2BF0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2E35EE">
        <w:t>06.12.2019</w:t>
      </w:r>
      <w:r>
        <w:t xml:space="preserve"> № </w:t>
      </w:r>
      <w:r w:rsidR="002E35EE">
        <w:t>65</w:t>
      </w:r>
      <w:r w:rsidR="0074240F">
        <w:t xml:space="preserve"> </w:t>
      </w:r>
      <w:r w:rsidRPr="00F56C87">
        <w:t xml:space="preserve">«О разработке </w:t>
      </w:r>
      <w:r w:rsidR="00F56C87" w:rsidRPr="00F56C87">
        <w:t>проектов планировки и проектов межевания части территории Савинского сельского поселения Пермского муниципального района Пермского края</w:t>
      </w:r>
      <w:r w:rsidR="00292C3F" w:rsidRPr="00F56C87">
        <w:t>»</w:t>
      </w:r>
    </w:p>
    <w:p w:rsidR="00272FCA" w:rsidRPr="00F3585D" w:rsidRDefault="00272FCA" w:rsidP="00C36727">
      <w:pPr>
        <w:keepNext/>
        <w:suppressAutoHyphens/>
        <w:spacing w:line="330" w:lineRule="atLeas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C36727">
      <w:pPr>
        <w:tabs>
          <w:tab w:val="left" w:pos="10148"/>
          <w:tab w:val="left" w:pos="10206"/>
        </w:tabs>
        <w:suppressAutoHyphens/>
        <w:spacing w:line="330" w:lineRule="atLeas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2E35EE">
        <w:rPr>
          <w:szCs w:val="28"/>
        </w:rPr>
        <w:t>21</w:t>
      </w:r>
      <w:r w:rsidR="001320A1">
        <w:rPr>
          <w:szCs w:val="28"/>
        </w:rPr>
        <w:t xml:space="preserve"> </w:t>
      </w:r>
      <w:r w:rsidR="007A0672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по адресу: </w:t>
      </w:r>
      <w:proofErr w:type="gramStart"/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2E35EE">
        <w:rPr>
          <w:szCs w:val="28"/>
        </w:rPr>
        <w:t>Савинское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2E35EE">
        <w:rPr>
          <w:szCs w:val="28"/>
        </w:rPr>
        <w:t xml:space="preserve">д. </w:t>
      </w:r>
      <w:proofErr w:type="spellStart"/>
      <w:r w:rsidR="002E35EE">
        <w:rPr>
          <w:szCs w:val="28"/>
        </w:rPr>
        <w:t>Ванюки</w:t>
      </w:r>
      <w:proofErr w:type="spellEnd"/>
      <w:r w:rsidR="004A1892">
        <w:rPr>
          <w:szCs w:val="28"/>
        </w:rPr>
        <w:t xml:space="preserve">, ул. </w:t>
      </w:r>
      <w:r w:rsidR="002E35EE">
        <w:rPr>
          <w:szCs w:val="28"/>
        </w:rPr>
        <w:t>Зеленая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4A1892">
        <w:rPr>
          <w:szCs w:val="28"/>
        </w:rPr>
        <w:t> </w:t>
      </w:r>
      <w:r w:rsidR="002E35EE">
        <w:rPr>
          <w:szCs w:val="28"/>
        </w:rPr>
        <w:t>35А</w:t>
      </w:r>
      <w:r w:rsidR="007A0672">
        <w:rPr>
          <w:szCs w:val="28"/>
        </w:rPr>
        <w:t xml:space="preserve"> </w:t>
      </w:r>
      <w:r w:rsidR="004A1892" w:rsidRPr="00704A29">
        <w:rPr>
          <w:szCs w:val="28"/>
        </w:rPr>
        <w:t xml:space="preserve">(здание </w:t>
      </w:r>
      <w:r w:rsidR="002E35EE">
        <w:rPr>
          <w:szCs w:val="28"/>
        </w:rPr>
        <w:t>школы</w:t>
      </w:r>
      <w:r w:rsidR="004A1892" w:rsidRPr="00704A29">
        <w:rPr>
          <w:szCs w:val="28"/>
        </w:rPr>
        <w:t>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2E35EE">
        <w:t xml:space="preserve">части </w:t>
      </w:r>
      <w:r w:rsidR="009015A8">
        <w:t xml:space="preserve">территории </w:t>
      </w:r>
      <w:r w:rsidR="002E35EE">
        <w:t xml:space="preserve">д. </w:t>
      </w:r>
      <w:proofErr w:type="spellStart"/>
      <w:r w:rsidR="002E35EE">
        <w:t>Ванюки</w:t>
      </w:r>
      <w:proofErr w:type="spellEnd"/>
      <w:r w:rsidR="002E35EE">
        <w:t xml:space="preserve"> Савинского сельского поселения Пермского муниципального района Пермского края, включающей дома</w:t>
      </w:r>
      <w:r w:rsidR="00C36727">
        <w:t>,</w:t>
      </w:r>
      <w:r w:rsidR="002E35EE">
        <w:t xml:space="preserve"> расположенные по адресам: ул. Зеленая № 13, 26А, 21, 28, 30, ул. Парковая №</w:t>
      </w:r>
      <w:r w:rsidR="00C36727">
        <w:t> </w:t>
      </w:r>
      <w:r w:rsidR="002E35EE">
        <w:t>2, 4, 5, 7, 8, 11, 13</w:t>
      </w:r>
      <w:r>
        <w:rPr>
          <w:szCs w:val="28"/>
        </w:rPr>
        <w:t xml:space="preserve">. </w:t>
      </w:r>
      <w:proofErr w:type="gramEnd"/>
    </w:p>
    <w:p w:rsidR="00272FCA" w:rsidRDefault="00272FCA" w:rsidP="00C36727">
      <w:pPr>
        <w:tabs>
          <w:tab w:val="left" w:pos="10148"/>
          <w:tab w:val="left" w:pos="10206"/>
        </w:tabs>
        <w:suppressAutoHyphens/>
        <w:spacing w:line="33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C36727">
      <w:pPr>
        <w:widowControl w:val="0"/>
        <w:suppressAutoHyphens/>
        <w:spacing w:line="330" w:lineRule="atLeas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C36727">
      <w:pPr>
        <w:widowControl w:val="0"/>
        <w:spacing w:line="330" w:lineRule="atLeas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C36727">
      <w:pPr>
        <w:spacing w:line="330" w:lineRule="atLeas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36727">
        <w:t> </w:t>
      </w:r>
      <w:r w:rsidRPr="00F3585D">
        <w:t>месте проведения публичных слушаний;</w:t>
      </w:r>
    </w:p>
    <w:p w:rsidR="00272FCA" w:rsidRDefault="00272FCA" w:rsidP="00C36727">
      <w:pPr>
        <w:spacing w:line="330" w:lineRule="atLeas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C36727">
        <w:t xml:space="preserve">  </w:t>
      </w:r>
      <w:r w:rsidRPr="00C05B2C">
        <w:t>иных информационных документов по теме публичных слушаний для</w:t>
      </w:r>
      <w:r w:rsidR="00C36727">
        <w:t xml:space="preserve">  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2E35EE">
        <w:t>Савинского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584062">
        <w:rPr>
          <w:szCs w:val="28"/>
        </w:rPr>
        <w:t xml:space="preserve">д. </w:t>
      </w:r>
      <w:proofErr w:type="spellStart"/>
      <w:r w:rsidR="00584062">
        <w:rPr>
          <w:szCs w:val="28"/>
        </w:rPr>
        <w:t>Песьянка</w:t>
      </w:r>
      <w:proofErr w:type="spellEnd"/>
      <w:r w:rsidR="00367B5B">
        <w:rPr>
          <w:szCs w:val="28"/>
        </w:rPr>
        <w:t xml:space="preserve">, ул. </w:t>
      </w:r>
      <w:r w:rsidR="00584062">
        <w:rPr>
          <w:szCs w:val="28"/>
        </w:rPr>
        <w:t>Мелиораторов</w:t>
      </w:r>
      <w:r w:rsidR="00367B5B">
        <w:rPr>
          <w:szCs w:val="28"/>
        </w:rPr>
        <w:t>,</w:t>
      </w:r>
      <w:r w:rsidR="00C36727">
        <w:rPr>
          <w:szCs w:val="28"/>
        </w:rPr>
        <w:t xml:space="preserve"> </w:t>
      </w:r>
      <w:r w:rsidR="00584062">
        <w:rPr>
          <w:szCs w:val="28"/>
        </w:rPr>
        <w:t>9</w:t>
      </w:r>
      <w:r>
        <w:rPr>
          <w:szCs w:val="28"/>
        </w:rPr>
        <w:t xml:space="preserve">, </w:t>
      </w:r>
      <w:r w:rsidRPr="00F3585D">
        <w:t>на</w:t>
      </w:r>
      <w:r w:rsidR="00C36727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584062">
        <w:t>Савинского</w:t>
      </w:r>
      <w:r w:rsidR="004A1892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C36727">
      <w:pPr>
        <w:spacing w:line="330" w:lineRule="atLeas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>, на</w:t>
      </w:r>
      <w:r w:rsidR="00C36727">
        <w:t xml:space="preserve">  </w:t>
      </w:r>
      <w:r>
        <w:t>официальных сайтах Земского Собрания и Пермского муниципального района.</w:t>
      </w:r>
    </w:p>
    <w:p w:rsidR="00272FCA" w:rsidRDefault="00272FCA" w:rsidP="00C36727">
      <w:pPr>
        <w:tabs>
          <w:tab w:val="left" w:pos="10148"/>
          <w:tab w:val="left" w:pos="10206"/>
        </w:tabs>
        <w:suppressAutoHyphens/>
        <w:spacing w:line="330" w:lineRule="atLeast"/>
        <w:ind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584062">
        <w:t>20</w:t>
      </w:r>
      <w:r w:rsidR="001320A1">
        <w:t xml:space="preserve"> </w:t>
      </w:r>
      <w:r w:rsidR="0066656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584062">
        <w:t xml:space="preserve">части территории д. </w:t>
      </w:r>
      <w:proofErr w:type="spellStart"/>
      <w:r w:rsidR="00584062">
        <w:t>Ванюки</w:t>
      </w:r>
      <w:proofErr w:type="spellEnd"/>
      <w:r w:rsidR="00584062">
        <w:t xml:space="preserve"> Савинского сельского поселения Пермского муниципального района Пермского края, включающей дома</w:t>
      </w:r>
      <w:r w:rsidR="00C36727">
        <w:t>,</w:t>
      </w:r>
      <w:r w:rsidR="00584062">
        <w:t xml:space="preserve"> расположенные по</w:t>
      </w:r>
      <w:r w:rsidR="00C36727">
        <w:t> </w:t>
      </w:r>
      <w:r w:rsidR="00584062">
        <w:t>адресам: ул. Зеленая № 13, 26А, 21, 28, 30, ул. Парковая № 2, 4, 5, 7, 8, 11, 13</w:t>
      </w:r>
      <w:r w:rsidR="00C36727">
        <w:t>,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</w:t>
      </w:r>
      <w:proofErr w:type="gramEnd"/>
      <w:r>
        <w:t xml:space="preserve"> по адресу: г. Пермь,</w:t>
      </w:r>
      <w:r w:rsidR="00CD7757">
        <w:t xml:space="preserve"> </w:t>
      </w:r>
      <w:r>
        <w:t>ул.</w:t>
      </w:r>
      <w:r w:rsidR="00C36727">
        <w:t xml:space="preserve"> </w:t>
      </w:r>
      <w:r>
        <w:t>Верх</w:t>
      </w:r>
      <w:r w:rsidR="00AA6E24">
        <w:t>не-</w:t>
      </w:r>
      <w:proofErr w:type="spellStart"/>
      <w:r w:rsidR="00AA6E24">
        <w:t>Муллинская</w:t>
      </w:r>
      <w:proofErr w:type="spellEnd"/>
      <w:r w:rsidR="00AA6E24">
        <w:t xml:space="preserve">, 74а, кабинет № 1, а также </w:t>
      </w:r>
      <w:r w:rsidR="00C36727">
        <w:t>на</w:t>
      </w:r>
      <w:r w:rsidR="00AA6E24">
        <w:t xml:space="preserve"> адрес электронной почты: </w:t>
      </w:r>
      <w:proofErr w:type="spellStart"/>
      <w:r w:rsidR="00AA6E24">
        <w:rPr>
          <w:lang w:val="en-US"/>
        </w:rPr>
        <w:t>oag</w:t>
      </w:r>
      <w:proofErr w:type="spellEnd"/>
      <w:r w:rsidR="00AA6E24">
        <w:t>@</w:t>
      </w:r>
      <w:r w:rsidR="00AA6E24">
        <w:rPr>
          <w:lang w:val="en-US"/>
        </w:rPr>
        <w:t>permraion</w:t>
      </w:r>
      <w:r w:rsidR="00AA6E24">
        <w:t>.</w:t>
      </w:r>
      <w:r w:rsidR="00AA6E24">
        <w:rPr>
          <w:lang w:val="en-US"/>
        </w:rPr>
        <w:t>ru</w:t>
      </w:r>
      <w:r w:rsidR="00AA6E24">
        <w:t>.</w:t>
      </w:r>
    </w:p>
    <w:p w:rsidR="00272FCA" w:rsidRPr="00E00D33" w:rsidRDefault="00272FCA" w:rsidP="00C36727">
      <w:pPr>
        <w:spacing w:line="330" w:lineRule="atLeas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C36727">
      <w:pPr>
        <w:spacing w:line="330" w:lineRule="atLeas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C36727">
      <w:pPr>
        <w:spacing w:line="330" w:lineRule="atLeas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C36727">
      <w:pPr>
        <w:spacing w:line="330" w:lineRule="atLeast"/>
        <w:ind w:firstLine="720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C36727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7864CA" w:rsidP="00C36727">
      <w:pPr>
        <w:tabs>
          <w:tab w:val="left" w:pos="10148"/>
          <w:tab w:val="left" w:pos="10206"/>
        </w:tabs>
        <w:suppressAutoHyphens/>
        <w:spacing w:line="1300" w:lineRule="exact"/>
        <w:jc w:val="right"/>
      </w:pPr>
      <w:r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6C" w:rsidRDefault="0090796C">
      <w:r>
        <w:separator/>
      </w:r>
    </w:p>
  </w:endnote>
  <w:endnote w:type="continuationSeparator" w:id="0">
    <w:p w:rsidR="0090796C" w:rsidRDefault="0090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6C" w:rsidRDefault="0090796C">
      <w:r>
        <w:separator/>
      </w:r>
    </w:p>
  </w:footnote>
  <w:footnote w:type="continuationSeparator" w:id="0">
    <w:p w:rsidR="0090796C" w:rsidRDefault="0090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71E2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4A2E"/>
    <w:rsid w:val="000D2604"/>
    <w:rsid w:val="000E1752"/>
    <w:rsid w:val="001320A1"/>
    <w:rsid w:val="00150EDC"/>
    <w:rsid w:val="001923D4"/>
    <w:rsid w:val="001C3A8B"/>
    <w:rsid w:val="001E7B57"/>
    <w:rsid w:val="002063F3"/>
    <w:rsid w:val="0025295C"/>
    <w:rsid w:val="00272FCA"/>
    <w:rsid w:val="002768E5"/>
    <w:rsid w:val="00292C3F"/>
    <w:rsid w:val="002D3BFE"/>
    <w:rsid w:val="002E35EE"/>
    <w:rsid w:val="002F49E4"/>
    <w:rsid w:val="00367B5B"/>
    <w:rsid w:val="003B5C32"/>
    <w:rsid w:val="003B6993"/>
    <w:rsid w:val="003F2BF0"/>
    <w:rsid w:val="003F6DE7"/>
    <w:rsid w:val="003F71E2"/>
    <w:rsid w:val="004A1892"/>
    <w:rsid w:val="0051108E"/>
    <w:rsid w:val="005718AC"/>
    <w:rsid w:val="00584062"/>
    <w:rsid w:val="00592FA4"/>
    <w:rsid w:val="00666564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F3CB9"/>
    <w:rsid w:val="009015A8"/>
    <w:rsid w:val="0090796C"/>
    <w:rsid w:val="00A4444B"/>
    <w:rsid w:val="00AA6E24"/>
    <w:rsid w:val="00AB45EA"/>
    <w:rsid w:val="00B358A6"/>
    <w:rsid w:val="00B43A05"/>
    <w:rsid w:val="00B4616A"/>
    <w:rsid w:val="00BF19A1"/>
    <w:rsid w:val="00C214F9"/>
    <w:rsid w:val="00C36727"/>
    <w:rsid w:val="00C51A94"/>
    <w:rsid w:val="00CC36FE"/>
    <w:rsid w:val="00CD7757"/>
    <w:rsid w:val="00D33C61"/>
    <w:rsid w:val="00D766D5"/>
    <w:rsid w:val="00E140FC"/>
    <w:rsid w:val="00E20AAE"/>
    <w:rsid w:val="00E71B6B"/>
    <w:rsid w:val="00E97A5C"/>
    <w:rsid w:val="00F23B90"/>
    <w:rsid w:val="00F56C87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00CB-A658-4194-9D8E-D0C94885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2021-11-26T06:31:00Z</dcterms:created>
  <dcterms:modified xsi:type="dcterms:W3CDTF">2021-11-26T06:31:00Z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